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C7997" w14:textId="77777777" w:rsidR="009935D9" w:rsidRPr="00260116" w:rsidRDefault="009935D9" w:rsidP="00260116">
      <w:pPr>
        <w:spacing w:line="276" w:lineRule="auto"/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6AE16CD8" w14:textId="72BA5A32" w:rsidR="009935D9" w:rsidRPr="00260116" w:rsidRDefault="009935D9" w:rsidP="00260116">
      <w:pPr>
        <w:spacing w:line="276" w:lineRule="auto"/>
        <w:jc w:val="right"/>
        <w:rPr>
          <w:rFonts w:ascii="Calibri" w:hAnsi="Calibri" w:cs="Calibri"/>
          <w:b/>
          <w:bCs/>
          <w:sz w:val="22"/>
          <w:szCs w:val="22"/>
        </w:rPr>
      </w:pPr>
      <w:r w:rsidRPr="00260116">
        <w:rPr>
          <w:rFonts w:ascii="Calibri" w:hAnsi="Calibri" w:cs="Calibri"/>
          <w:b/>
          <w:bCs/>
          <w:sz w:val="22"/>
          <w:szCs w:val="22"/>
        </w:rPr>
        <w:t>Załącznik nr</w:t>
      </w:r>
      <w:r w:rsidR="00260116" w:rsidRPr="00260116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45314">
        <w:rPr>
          <w:rFonts w:ascii="Calibri" w:hAnsi="Calibri" w:cs="Calibri"/>
          <w:b/>
          <w:bCs/>
          <w:sz w:val="22"/>
          <w:szCs w:val="22"/>
        </w:rPr>
        <w:t>3</w:t>
      </w:r>
      <w:r w:rsidRPr="00260116">
        <w:rPr>
          <w:rFonts w:ascii="Calibri" w:hAnsi="Calibri" w:cs="Calibri"/>
          <w:b/>
          <w:bCs/>
          <w:sz w:val="22"/>
          <w:szCs w:val="22"/>
        </w:rPr>
        <w:t xml:space="preserve"> do SWZ</w:t>
      </w:r>
    </w:p>
    <w:p w14:paraId="452E7507" w14:textId="77777777" w:rsidR="009935D9" w:rsidRPr="00260116" w:rsidRDefault="009935D9" w:rsidP="00260116">
      <w:pPr>
        <w:spacing w:line="276" w:lineRule="auto"/>
        <w:jc w:val="right"/>
        <w:rPr>
          <w:rFonts w:ascii="Calibri" w:hAnsi="Calibri" w:cs="Calibri"/>
          <w:bCs/>
          <w:i/>
          <w:iCs/>
          <w:color w:val="0070C0"/>
          <w:sz w:val="22"/>
          <w:szCs w:val="22"/>
        </w:rPr>
      </w:pPr>
    </w:p>
    <w:p w14:paraId="53924F6B" w14:textId="23FD3D89" w:rsidR="009B0EA5" w:rsidRPr="00260116" w:rsidRDefault="009B0EA5" w:rsidP="00260116">
      <w:pPr>
        <w:spacing w:line="276" w:lineRule="auto"/>
        <w:rPr>
          <w:rFonts w:ascii="Calibri" w:hAnsi="Calibri" w:cs="Calibri"/>
          <w:b/>
          <w:spacing w:val="4"/>
          <w:sz w:val="22"/>
          <w:szCs w:val="22"/>
        </w:rPr>
      </w:pPr>
      <w:r w:rsidRPr="00260116">
        <w:rPr>
          <w:rFonts w:ascii="Calibri" w:hAnsi="Calibri" w:cs="Calibri"/>
          <w:bCs/>
          <w:i/>
          <w:iCs/>
          <w:color w:val="0070C0"/>
          <w:sz w:val="22"/>
          <w:szCs w:val="22"/>
        </w:rPr>
        <w:t xml:space="preserve"> </w:t>
      </w:r>
      <w:r w:rsidRPr="00260116">
        <w:rPr>
          <w:rFonts w:ascii="Calibri" w:eastAsia="Arial Unicode MS" w:hAnsi="Calibri" w:cs="Calibri"/>
          <w:sz w:val="22"/>
          <w:szCs w:val="22"/>
        </w:rPr>
        <w:t xml:space="preserve"> </w:t>
      </w:r>
      <w:r w:rsidRPr="00260116">
        <w:rPr>
          <w:rFonts w:ascii="Calibri" w:eastAsia="Arial Unicode MS" w:hAnsi="Calibri" w:cs="Calibri"/>
          <w:b/>
          <w:sz w:val="22"/>
          <w:szCs w:val="22"/>
          <w:lang w:eastAsia="zh-CN"/>
        </w:rPr>
        <w:t>Wykonawca</w:t>
      </w:r>
      <w:r w:rsidRPr="00260116">
        <w:rPr>
          <w:rFonts w:ascii="Calibri" w:eastAsia="Arial Unicode MS" w:hAnsi="Calibri" w:cs="Calibri"/>
          <w:sz w:val="22"/>
          <w:szCs w:val="22"/>
          <w:lang w:eastAsia="zh-CN"/>
        </w:rPr>
        <w:t>:</w:t>
      </w:r>
    </w:p>
    <w:p w14:paraId="2EFD933D" w14:textId="443E445D" w:rsidR="009B0EA5" w:rsidRPr="00260116" w:rsidRDefault="009B0EA5" w:rsidP="00260116">
      <w:pPr>
        <w:widowControl w:val="0"/>
        <w:suppressAutoHyphens/>
        <w:autoSpaceDE w:val="0"/>
        <w:spacing w:line="276" w:lineRule="auto"/>
        <w:ind w:right="5954"/>
        <w:rPr>
          <w:rFonts w:ascii="Calibri" w:eastAsia="Arial Unicode MS" w:hAnsi="Calibri" w:cs="Calibri"/>
          <w:sz w:val="22"/>
          <w:szCs w:val="22"/>
          <w:lang w:eastAsia="zh-CN"/>
        </w:rPr>
      </w:pPr>
      <w:r w:rsidRPr="00260116">
        <w:rPr>
          <w:rFonts w:ascii="Calibri" w:eastAsia="Arial Unicode MS" w:hAnsi="Calibri" w:cs="Calibri"/>
          <w:sz w:val="22"/>
          <w:szCs w:val="22"/>
          <w:lang w:eastAsia="zh-CN"/>
        </w:rPr>
        <w:t>…………………………………………………………………………………………………………</w:t>
      </w:r>
    </w:p>
    <w:p w14:paraId="51065D0E" w14:textId="4243CCAC" w:rsidR="009B0EA5" w:rsidRPr="00260116" w:rsidRDefault="009B0EA5" w:rsidP="00260116">
      <w:pPr>
        <w:widowControl w:val="0"/>
        <w:suppressAutoHyphens/>
        <w:autoSpaceDE w:val="0"/>
        <w:spacing w:line="276" w:lineRule="auto"/>
        <w:ind w:right="5954"/>
        <w:rPr>
          <w:rFonts w:ascii="Calibri" w:eastAsia="Arial Unicode MS" w:hAnsi="Calibri" w:cs="Calibri"/>
          <w:sz w:val="22"/>
          <w:szCs w:val="22"/>
          <w:lang w:eastAsia="zh-CN"/>
        </w:rPr>
      </w:pPr>
      <w:r w:rsidRPr="00260116">
        <w:rPr>
          <w:rFonts w:ascii="Calibri" w:eastAsia="Arial Unicode MS" w:hAnsi="Calibri" w:cs="Calibri"/>
          <w:i/>
          <w:sz w:val="22"/>
          <w:szCs w:val="22"/>
          <w:lang w:eastAsia="zh-CN"/>
        </w:rPr>
        <w:t xml:space="preserve">     (pełna nazwa/firma, adres)</w:t>
      </w:r>
    </w:p>
    <w:p w14:paraId="02F1F37A" w14:textId="77777777" w:rsidR="00F051C6" w:rsidRPr="00260116" w:rsidRDefault="00F051C6" w:rsidP="00260116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245E5169" w14:textId="77777777" w:rsidR="00F67012" w:rsidRPr="00260116" w:rsidRDefault="00F67012" w:rsidP="00260116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5165F904" w14:textId="30F8B634" w:rsidR="00F67012" w:rsidRPr="00260116" w:rsidRDefault="00F67012" w:rsidP="00260116">
      <w:pPr>
        <w:shd w:val="clear" w:color="auto" w:fill="A6A6A6" w:themeFill="background1" w:themeFillShade="A6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  <w:r w:rsidRPr="00260116">
        <w:rPr>
          <w:rFonts w:ascii="Calibri" w:hAnsi="Calibri" w:cs="Calibri"/>
          <w:b/>
          <w:bCs/>
          <w:sz w:val="22"/>
          <w:szCs w:val="22"/>
          <w:u w:val="single"/>
        </w:rPr>
        <w:t>FORMULARZ OFERTOWY</w:t>
      </w:r>
      <w:r w:rsidR="00E85209" w:rsidRPr="00260116">
        <w:rPr>
          <w:rFonts w:ascii="Calibri" w:hAnsi="Calibri" w:cs="Calibri"/>
          <w:b/>
          <w:bCs/>
          <w:sz w:val="22"/>
          <w:szCs w:val="22"/>
          <w:u w:val="single"/>
        </w:rPr>
        <w:t xml:space="preserve"> </w:t>
      </w:r>
    </w:p>
    <w:p w14:paraId="07EDA56E" w14:textId="18DDA94A" w:rsidR="00F67012" w:rsidRPr="00260116" w:rsidRDefault="00F67012" w:rsidP="00260116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2EE10A84" w14:textId="5F76B56E" w:rsidR="00D163A8" w:rsidRPr="004C180F" w:rsidRDefault="00F67012" w:rsidP="00260116">
      <w:pPr>
        <w:tabs>
          <w:tab w:val="left" w:pos="531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C180F">
        <w:rPr>
          <w:rFonts w:asciiTheme="minorHAnsi" w:hAnsiTheme="minorHAnsi" w:cstheme="minorHAnsi"/>
          <w:sz w:val="22"/>
          <w:szCs w:val="22"/>
        </w:rPr>
        <w:t xml:space="preserve">W odpowiedzi na postępowanie o numerze </w:t>
      </w:r>
      <w:r w:rsidR="00F45314">
        <w:rPr>
          <w:rFonts w:asciiTheme="minorHAnsi" w:hAnsiTheme="minorHAnsi" w:cstheme="minorHAnsi"/>
          <w:sz w:val="22"/>
          <w:szCs w:val="22"/>
        </w:rPr>
        <w:t>272.</w:t>
      </w:r>
      <w:r w:rsidR="005D1141">
        <w:rPr>
          <w:rFonts w:asciiTheme="minorHAnsi" w:hAnsiTheme="minorHAnsi" w:cstheme="minorHAnsi"/>
          <w:sz w:val="22"/>
          <w:szCs w:val="22"/>
        </w:rPr>
        <w:t>5</w:t>
      </w:r>
      <w:r w:rsidR="00F45314">
        <w:rPr>
          <w:rFonts w:asciiTheme="minorHAnsi" w:hAnsiTheme="minorHAnsi" w:cstheme="minorHAnsi"/>
          <w:sz w:val="22"/>
          <w:szCs w:val="22"/>
        </w:rPr>
        <w:t>.2026</w:t>
      </w:r>
      <w:r w:rsidRPr="004C180F">
        <w:rPr>
          <w:rFonts w:asciiTheme="minorHAnsi" w:hAnsiTheme="minorHAnsi" w:cstheme="minorHAnsi"/>
          <w:sz w:val="22"/>
          <w:szCs w:val="22"/>
        </w:rPr>
        <w:t xml:space="preserve"> prowadzone w trybie podstawowym,</w:t>
      </w:r>
      <w:r w:rsidR="005D1141">
        <w:rPr>
          <w:rFonts w:asciiTheme="minorHAnsi" w:hAnsiTheme="minorHAnsi" w:cstheme="minorHAnsi"/>
          <w:sz w:val="22"/>
          <w:szCs w:val="22"/>
        </w:rPr>
        <w:br/>
      </w:r>
      <w:r w:rsidR="00F45314">
        <w:rPr>
          <w:rFonts w:asciiTheme="minorHAnsi" w:hAnsiTheme="minorHAnsi" w:cstheme="minorHAnsi"/>
          <w:sz w:val="22"/>
          <w:szCs w:val="22"/>
        </w:rPr>
        <w:t>z możliwością</w:t>
      </w:r>
      <w:r w:rsidRPr="004C180F">
        <w:rPr>
          <w:rFonts w:asciiTheme="minorHAnsi" w:hAnsiTheme="minorHAnsi" w:cstheme="minorHAnsi"/>
          <w:sz w:val="22"/>
          <w:szCs w:val="22"/>
        </w:rPr>
        <w:t xml:space="preserve"> przeprowadzania negocjacji, dla wartości zamówienia poniżej progu unijnego i dotyczące udzielenia zamówienia publicznego o nazwie</w:t>
      </w:r>
      <w:r w:rsidR="00D163A8" w:rsidRPr="004C180F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7188A7BC" w14:textId="459324D3" w:rsidR="008C0BA7" w:rsidRPr="005D1141" w:rsidRDefault="003E5E4E" w:rsidP="005D1141">
      <w:pPr>
        <w:tabs>
          <w:tab w:val="left" w:pos="5310"/>
        </w:tabs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E749D">
        <w:rPr>
          <w:rFonts w:asciiTheme="minorHAnsi" w:hAnsiTheme="minorHAnsi" w:cstheme="minorHAnsi"/>
          <w:b/>
          <w:bCs/>
        </w:rPr>
        <w:t xml:space="preserve">Montaż </w:t>
      </w:r>
      <w:r>
        <w:rPr>
          <w:rFonts w:asciiTheme="minorHAnsi" w:hAnsiTheme="minorHAnsi" w:cstheme="minorHAnsi"/>
          <w:b/>
          <w:bCs/>
        </w:rPr>
        <w:t xml:space="preserve">systemu </w:t>
      </w:r>
      <w:r w:rsidRPr="000E749D">
        <w:rPr>
          <w:rFonts w:asciiTheme="minorHAnsi" w:hAnsiTheme="minorHAnsi" w:cstheme="minorHAnsi"/>
          <w:b/>
          <w:bCs/>
        </w:rPr>
        <w:t>monitoringu wizyjnego CCTV</w:t>
      </w:r>
      <w:r w:rsidR="005D114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D1141" w:rsidRPr="00BF5BF5">
        <w:rPr>
          <w:rFonts w:asciiTheme="minorHAnsi" w:hAnsiTheme="minorHAnsi" w:cstheme="minorHAnsi"/>
          <w:sz w:val="22"/>
          <w:szCs w:val="22"/>
        </w:rPr>
        <w:t>w ramach zadania „Zagospodarowanie terenu nad zalewem w Miliczu z uwzględnieniem zielono-niebieskiej infrastruktury, działka oznaczona  numerem ewidencyjnym 21/2 AM 8 obręb Milicz ul. Kolejowa 10</w:t>
      </w:r>
      <w:r w:rsidR="005D1141" w:rsidRPr="001C7377">
        <w:rPr>
          <w:rFonts w:asciiTheme="minorHAnsi" w:hAnsiTheme="minorHAnsi" w:cstheme="minorHAnsi"/>
          <w:sz w:val="22"/>
          <w:szCs w:val="22"/>
        </w:rPr>
        <w:t>”</w:t>
      </w:r>
      <w:r w:rsidR="00D163A8" w:rsidRPr="004C180F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="00D163A8" w:rsidRPr="004C180F">
        <w:rPr>
          <w:rFonts w:asciiTheme="minorHAnsi" w:hAnsiTheme="minorHAnsi" w:cstheme="minorHAnsi"/>
          <w:sz w:val="22"/>
          <w:szCs w:val="22"/>
        </w:rPr>
        <w:t xml:space="preserve"> </w:t>
      </w:r>
      <w:r w:rsidR="00F67012" w:rsidRPr="004C180F">
        <w:rPr>
          <w:rFonts w:asciiTheme="minorHAnsi" w:hAnsiTheme="minorHAnsi" w:cstheme="minorHAnsi"/>
          <w:color w:val="000000"/>
          <w:sz w:val="22"/>
          <w:szCs w:val="22"/>
        </w:rPr>
        <w:t xml:space="preserve">realizowanego w ramach </w:t>
      </w:r>
      <w:r w:rsidR="00260116" w:rsidRPr="004C180F">
        <w:rPr>
          <w:rFonts w:asciiTheme="minorHAnsi" w:hAnsiTheme="minorHAnsi" w:cstheme="minorHAnsi"/>
          <w:color w:val="000000"/>
          <w:sz w:val="22"/>
          <w:szCs w:val="22"/>
        </w:rPr>
        <w:t xml:space="preserve">interwencji I.13.1 LEADER/Rozwój Lokalny Kierowany przez Społeczność (RLKS) - komponent Wdrażanie LSR, </w:t>
      </w:r>
      <w:r w:rsidR="00F67012" w:rsidRPr="004C180F">
        <w:rPr>
          <w:rFonts w:asciiTheme="minorHAnsi" w:hAnsiTheme="minorHAnsi" w:cstheme="minorHAnsi"/>
          <w:color w:val="000000"/>
          <w:sz w:val="22"/>
          <w:szCs w:val="22"/>
        </w:rPr>
        <w:t>składam ofertę na wykonanie usług i dostawę zgodnie z wartości</w:t>
      </w:r>
      <w:r w:rsidR="00260116" w:rsidRPr="004C180F">
        <w:rPr>
          <w:rFonts w:asciiTheme="minorHAnsi" w:hAnsiTheme="minorHAnsi" w:cstheme="minorHAnsi"/>
          <w:color w:val="000000"/>
          <w:sz w:val="22"/>
          <w:szCs w:val="22"/>
        </w:rPr>
        <w:t>ą</w:t>
      </w:r>
      <w:r w:rsidR="00F67012" w:rsidRPr="004C180F">
        <w:rPr>
          <w:rFonts w:asciiTheme="minorHAnsi" w:hAnsiTheme="minorHAnsi" w:cstheme="minorHAnsi"/>
          <w:color w:val="000000"/>
          <w:sz w:val="22"/>
          <w:szCs w:val="22"/>
        </w:rPr>
        <w:t xml:space="preserve"> i charakterystyką ujętą w poniższych tabelach</w:t>
      </w:r>
      <w:r w:rsidR="00260116" w:rsidRPr="004C180F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6B421358" w14:textId="77777777" w:rsidR="00816D88" w:rsidRDefault="00816D88" w:rsidP="00816D88">
      <w:pPr>
        <w:tabs>
          <w:tab w:val="left" w:pos="5310"/>
        </w:tabs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19F21A14" w14:textId="63CEF7CB" w:rsidR="008C0BA7" w:rsidRDefault="00816D88" w:rsidP="00816D88">
      <w:pPr>
        <w:pStyle w:val="Akapitzlist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bCs/>
          <w:iCs/>
        </w:rPr>
      </w:pPr>
      <w:r w:rsidRPr="00816D88">
        <w:rPr>
          <w:b/>
          <w:bCs/>
          <w:iCs/>
        </w:rPr>
        <w:t xml:space="preserve"> </w:t>
      </w:r>
      <w:r w:rsidR="008C0BA7" w:rsidRPr="00816D88">
        <w:rPr>
          <w:b/>
          <w:bCs/>
          <w:iCs/>
        </w:rPr>
        <w:t>Oferujemy wykonanie przedmiotu zamówienia, zgodnie z wymogami Zamawiającego za łączną cenę (tabela podsumowująca ofertę):</w:t>
      </w:r>
    </w:p>
    <w:p w14:paraId="4142BC86" w14:textId="77777777" w:rsidR="00516131" w:rsidRDefault="00516131" w:rsidP="0051613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bCs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516131" w14:paraId="68F83258" w14:textId="77777777" w:rsidTr="00EF504B">
        <w:tc>
          <w:tcPr>
            <w:tcW w:w="2265" w:type="dxa"/>
            <w:shd w:val="clear" w:color="auto" w:fill="AEAAAA" w:themeFill="background2" w:themeFillShade="BF"/>
          </w:tcPr>
          <w:p w14:paraId="51125782" w14:textId="77777777" w:rsidR="00516131" w:rsidRDefault="00516131" w:rsidP="00EF504B">
            <w:pPr>
              <w:spacing w:line="276" w:lineRule="auto"/>
              <w:jc w:val="both"/>
              <w:rPr>
                <w:b/>
                <w:bCs/>
                <w:iCs/>
              </w:rPr>
            </w:pPr>
          </w:p>
        </w:tc>
        <w:tc>
          <w:tcPr>
            <w:tcW w:w="2265" w:type="dxa"/>
            <w:shd w:val="clear" w:color="auto" w:fill="AEAAAA" w:themeFill="background2" w:themeFillShade="BF"/>
            <w:vAlign w:val="center"/>
          </w:tcPr>
          <w:p w14:paraId="47B3FB4E" w14:textId="77777777" w:rsidR="00516131" w:rsidRDefault="00516131" w:rsidP="00EF504B">
            <w:pPr>
              <w:spacing w:line="276" w:lineRule="auto"/>
              <w:jc w:val="center"/>
              <w:rPr>
                <w:b/>
                <w:bCs/>
                <w:iCs/>
              </w:rPr>
            </w:pPr>
            <w:r>
              <w:rPr>
                <w:rFonts w:ascii="Calibri" w:hAnsi="Calibri" w:cs="Calibri"/>
                <w:b/>
                <w:bCs/>
                <w:iCs/>
              </w:rPr>
              <w:t xml:space="preserve">Cena </w:t>
            </w:r>
            <w:r w:rsidRPr="00260116">
              <w:rPr>
                <w:rFonts w:ascii="Calibri" w:hAnsi="Calibri" w:cs="Calibri"/>
                <w:b/>
                <w:bCs/>
                <w:iCs/>
              </w:rPr>
              <w:t>netto</w:t>
            </w:r>
          </w:p>
        </w:tc>
        <w:tc>
          <w:tcPr>
            <w:tcW w:w="2266" w:type="dxa"/>
            <w:shd w:val="clear" w:color="auto" w:fill="AEAAAA" w:themeFill="background2" w:themeFillShade="BF"/>
            <w:vAlign w:val="center"/>
          </w:tcPr>
          <w:p w14:paraId="5EBCBA72" w14:textId="77777777" w:rsidR="00516131" w:rsidRDefault="00516131" w:rsidP="00EF504B">
            <w:pPr>
              <w:spacing w:line="276" w:lineRule="auto"/>
              <w:jc w:val="center"/>
              <w:rPr>
                <w:b/>
                <w:bCs/>
                <w:iCs/>
              </w:rPr>
            </w:pPr>
            <w:r>
              <w:rPr>
                <w:rFonts w:ascii="Calibri" w:hAnsi="Calibri" w:cs="Calibri"/>
                <w:b/>
                <w:bCs/>
                <w:iCs/>
              </w:rPr>
              <w:t>Podatek VAT</w:t>
            </w:r>
          </w:p>
        </w:tc>
        <w:tc>
          <w:tcPr>
            <w:tcW w:w="2266" w:type="dxa"/>
            <w:shd w:val="clear" w:color="auto" w:fill="AEAAAA" w:themeFill="background2" w:themeFillShade="BF"/>
            <w:vAlign w:val="center"/>
          </w:tcPr>
          <w:p w14:paraId="0949A2D3" w14:textId="77777777" w:rsidR="00516131" w:rsidRDefault="00516131" w:rsidP="00EF504B">
            <w:pPr>
              <w:spacing w:line="276" w:lineRule="auto"/>
              <w:jc w:val="center"/>
              <w:rPr>
                <w:b/>
                <w:bCs/>
                <w:iCs/>
              </w:rPr>
            </w:pPr>
            <w:r>
              <w:rPr>
                <w:rFonts w:ascii="Calibri" w:hAnsi="Calibri" w:cs="Calibri"/>
                <w:b/>
                <w:bCs/>
                <w:iCs/>
              </w:rPr>
              <w:t>Cena brutto</w:t>
            </w:r>
          </w:p>
        </w:tc>
      </w:tr>
      <w:tr w:rsidR="00516131" w14:paraId="3B81EB9A" w14:textId="77777777" w:rsidTr="00EF504B">
        <w:tc>
          <w:tcPr>
            <w:tcW w:w="2265" w:type="dxa"/>
          </w:tcPr>
          <w:p w14:paraId="4270E113" w14:textId="17CDBAA1" w:rsidR="00516131" w:rsidRPr="004C180F" w:rsidRDefault="00222AFB" w:rsidP="0051613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0E749D">
              <w:rPr>
                <w:rFonts w:asciiTheme="minorHAnsi" w:hAnsiTheme="minorHAnsi" w:cstheme="minorHAnsi"/>
                <w:b/>
                <w:bCs/>
              </w:rPr>
              <w:t xml:space="preserve">Montaż </w:t>
            </w:r>
            <w:r w:rsidR="003E5E4E">
              <w:rPr>
                <w:rFonts w:asciiTheme="minorHAnsi" w:hAnsiTheme="minorHAnsi" w:cstheme="minorHAnsi"/>
                <w:b/>
                <w:bCs/>
              </w:rPr>
              <w:t xml:space="preserve">systemu </w:t>
            </w:r>
            <w:r w:rsidRPr="000E749D">
              <w:rPr>
                <w:rFonts w:asciiTheme="minorHAnsi" w:hAnsiTheme="minorHAnsi" w:cstheme="minorHAnsi"/>
                <w:b/>
                <w:bCs/>
              </w:rPr>
              <w:t>monitoringu wizyjnego CCTV</w:t>
            </w:r>
            <w:r w:rsidRPr="00AF66EB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265" w:type="dxa"/>
          </w:tcPr>
          <w:p w14:paraId="7F777043" w14:textId="77777777" w:rsidR="00516131" w:rsidRDefault="00516131" w:rsidP="00EF504B">
            <w:pPr>
              <w:spacing w:line="276" w:lineRule="auto"/>
              <w:jc w:val="both"/>
              <w:rPr>
                <w:b/>
                <w:bCs/>
                <w:iCs/>
              </w:rPr>
            </w:pPr>
          </w:p>
        </w:tc>
        <w:tc>
          <w:tcPr>
            <w:tcW w:w="2266" w:type="dxa"/>
          </w:tcPr>
          <w:p w14:paraId="241ABCCB" w14:textId="77777777" w:rsidR="00516131" w:rsidRDefault="00516131" w:rsidP="00EF504B">
            <w:pPr>
              <w:spacing w:line="276" w:lineRule="auto"/>
              <w:jc w:val="both"/>
              <w:rPr>
                <w:b/>
                <w:bCs/>
                <w:iCs/>
              </w:rPr>
            </w:pPr>
          </w:p>
        </w:tc>
        <w:tc>
          <w:tcPr>
            <w:tcW w:w="2266" w:type="dxa"/>
          </w:tcPr>
          <w:p w14:paraId="30C9745D" w14:textId="77777777" w:rsidR="00516131" w:rsidRDefault="00516131" w:rsidP="00EF504B">
            <w:pPr>
              <w:spacing w:line="276" w:lineRule="auto"/>
              <w:jc w:val="both"/>
              <w:rPr>
                <w:b/>
                <w:bCs/>
                <w:iCs/>
              </w:rPr>
            </w:pPr>
          </w:p>
        </w:tc>
      </w:tr>
    </w:tbl>
    <w:p w14:paraId="6877A56E" w14:textId="77777777" w:rsidR="00516131" w:rsidRPr="00516131" w:rsidRDefault="00516131" w:rsidP="0051613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bCs/>
          <w:iCs/>
        </w:rPr>
      </w:pPr>
    </w:p>
    <w:p w14:paraId="649A2178" w14:textId="77777777" w:rsidR="001D2A68" w:rsidRDefault="001D2A68" w:rsidP="00816D88">
      <w:pPr>
        <w:pStyle w:val="Akapitzlist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bCs/>
          <w:iCs/>
        </w:rPr>
      </w:pPr>
      <w:r>
        <w:rPr>
          <w:b/>
          <w:bCs/>
          <w:iCs/>
        </w:rPr>
        <w:t xml:space="preserve">Proponowany okres gwarancji 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3969"/>
        <w:gridCol w:w="5103"/>
      </w:tblGrid>
      <w:tr w:rsidR="001D2A68" w:rsidRPr="00260116" w14:paraId="00BE29AE" w14:textId="77777777" w:rsidTr="00222AFB">
        <w:trPr>
          <w:trHeight w:val="516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0802DC54" w14:textId="0EBF6914" w:rsidR="001D2A68" w:rsidRPr="00260116" w:rsidRDefault="001D2A68" w:rsidP="00D80B62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</w:rPr>
            </w:pPr>
          </w:p>
        </w:tc>
        <w:tc>
          <w:tcPr>
            <w:tcW w:w="5103" w:type="dxa"/>
          </w:tcPr>
          <w:p w14:paraId="70CB2CEC" w14:textId="1576EF1A" w:rsidR="001D2A68" w:rsidRDefault="001D2A68" w:rsidP="00D80B62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</w:rPr>
            </w:pPr>
            <w:r>
              <w:rPr>
                <w:rFonts w:ascii="Calibri" w:hAnsi="Calibri" w:cs="Calibri"/>
                <w:b/>
                <w:bCs/>
                <w:iCs/>
              </w:rPr>
              <w:t>Liczba miesięcy</w:t>
            </w:r>
          </w:p>
        </w:tc>
      </w:tr>
      <w:tr w:rsidR="001D2A68" w:rsidRPr="00260116" w14:paraId="7871A631" w14:textId="77777777" w:rsidTr="00222AFB">
        <w:trPr>
          <w:trHeight w:val="1044"/>
        </w:trPr>
        <w:tc>
          <w:tcPr>
            <w:tcW w:w="3969" w:type="dxa"/>
            <w:vAlign w:val="center"/>
          </w:tcPr>
          <w:p w14:paraId="1A51B2BC" w14:textId="64E3ED8F" w:rsidR="001D2A68" w:rsidRPr="004C180F" w:rsidRDefault="001D2A68" w:rsidP="00D80B62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</w:rPr>
            </w:pPr>
            <w:r w:rsidRPr="004C180F">
              <w:rPr>
                <w:rFonts w:ascii="Calibri" w:hAnsi="Calibri" w:cs="Calibri"/>
                <w:b/>
                <w:bCs/>
                <w:iCs/>
              </w:rPr>
              <w:t>Okres gwarancji</w:t>
            </w:r>
          </w:p>
        </w:tc>
        <w:tc>
          <w:tcPr>
            <w:tcW w:w="5103" w:type="dxa"/>
          </w:tcPr>
          <w:p w14:paraId="4B428474" w14:textId="77777777" w:rsidR="001D2A68" w:rsidRPr="00260116" w:rsidRDefault="001D2A68" w:rsidP="00D80B62">
            <w:pPr>
              <w:spacing w:line="276" w:lineRule="auto"/>
              <w:jc w:val="center"/>
              <w:rPr>
                <w:rFonts w:ascii="Calibri" w:hAnsi="Calibri" w:cs="Calibri"/>
                <w:iCs/>
              </w:rPr>
            </w:pPr>
          </w:p>
        </w:tc>
      </w:tr>
    </w:tbl>
    <w:p w14:paraId="44F60E80" w14:textId="1E5248D1" w:rsidR="00260116" w:rsidRDefault="00260116" w:rsidP="00D163A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bCs/>
          <w:iCs/>
        </w:rPr>
      </w:pPr>
    </w:p>
    <w:p w14:paraId="583B605B" w14:textId="50FEB310" w:rsidR="001D2A68" w:rsidRDefault="001D2A68" w:rsidP="00816D88">
      <w:pPr>
        <w:pStyle w:val="Akapitzlist"/>
        <w:numPr>
          <w:ilvl w:val="0"/>
          <w:numId w:val="6"/>
        </w:numPr>
        <w:rPr>
          <w:b/>
          <w:bCs/>
          <w:iCs/>
        </w:rPr>
      </w:pPr>
      <w:r w:rsidRPr="001D2A68">
        <w:rPr>
          <w:b/>
          <w:bCs/>
          <w:iCs/>
        </w:rPr>
        <w:t>Czas reakcji na</w:t>
      </w:r>
      <w:r>
        <w:rPr>
          <w:b/>
          <w:bCs/>
          <w:iCs/>
        </w:rPr>
        <w:t xml:space="preserve"> usunięcie w</w:t>
      </w:r>
      <w:r w:rsidRPr="001D2A68">
        <w:rPr>
          <w:b/>
          <w:bCs/>
          <w:iCs/>
        </w:rPr>
        <w:t>ady i uster</w:t>
      </w:r>
      <w:r>
        <w:rPr>
          <w:b/>
          <w:bCs/>
          <w:iCs/>
        </w:rPr>
        <w:t>ek</w:t>
      </w:r>
      <w:r w:rsidRPr="001D2A68">
        <w:rPr>
          <w:b/>
          <w:bCs/>
          <w:iCs/>
        </w:rPr>
        <w:t xml:space="preserve"> ujawnione w okresie gwarancji</w:t>
      </w:r>
      <w:r w:rsidR="00D163A8">
        <w:rPr>
          <w:b/>
          <w:bCs/>
          <w:iCs/>
        </w:rPr>
        <w:t>,</w:t>
      </w:r>
      <w:r>
        <w:rPr>
          <w:b/>
          <w:bCs/>
          <w:iCs/>
        </w:rPr>
        <w:t xml:space="preserve"> liczony</w:t>
      </w:r>
      <w:r w:rsidRPr="001D2A68">
        <w:rPr>
          <w:b/>
          <w:bCs/>
          <w:iCs/>
        </w:rPr>
        <w:t xml:space="preserve"> od następnego dnia po dniu, w którym </w:t>
      </w:r>
      <w:r>
        <w:rPr>
          <w:b/>
          <w:bCs/>
          <w:iCs/>
        </w:rPr>
        <w:t xml:space="preserve">Wykonawca </w:t>
      </w:r>
      <w:r w:rsidRPr="001D2A68">
        <w:rPr>
          <w:b/>
          <w:bCs/>
          <w:iCs/>
        </w:rPr>
        <w:t>otrzymał powiadomienie od Zamawiającego o ich wystąpieniu</w:t>
      </w:r>
    </w:p>
    <w:p w14:paraId="5D2D1B89" w14:textId="77777777" w:rsidR="00D163A8" w:rsidRPr="001D2A68" w:rsidRDefault="00D163A8" w:rsidP="00D163A8">
      <w:pPr>
        <w:pStyle w:val="Akapitzlist"/>
        <w:rPr>
          <w:b/>
          <w:bCs/>
          <w:iCs/>
        </w:rPr>
      </w:pPr>
    </w:p>
    <w:tbl>
      <w:tblPr>
        <w:tblStyle w:val="Tabela-Siatka"/>
        <w:tblW w:w="8926" w:type="dxa"/>
        <w:tblLook w:val="04A0" w:firstRow="1" w:lastRow="0" w:firstColumn="1" w:lastColumn="0" w:noHBand="0" w:noVBand="1"/>
      </w:tblPr>
      <w:tblGrid>
        <w:gridCol w:w="3397"/>
        <w:gridCol w:w="5529"/>
      </w:tblGrid>
      <w:tr w:rsidR="001D2A68" w:rsidRPr="00260116" w14:paraId="44E0B42D" w14:textId="77777777" w:rsidTr="00960B3A">
        <w:trPr>
          <w:trHeight w:val="516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67F533BC" w14:textId="77777777" w:rsidR="001D2A68" w:rsidRPr="00260116" w:rsidRDefault="001D2A68" w:rsidP="00D80B62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</w:rPr>
            </w:pPr>
          </w:p>
        </w:tc>
        <w:tc>
          <w:tcPr>
            <w:tcW w:w="5529" w:type="dxa"/>
          </w:tcPr>
          <w:p w14:paraId="44CE996D" w14:textId="2B48A6EB" w:rsidR="001D2A68" w:rsidRDefault="001D2A68" w:rsidP="00D80B62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</w:rPr>
            </w:pPr>
            <w:r>
              <w:rPr>
                <w:rFonts w:ascii="Calibri" w:hAnsi="Calibri" w:cs="Calibri"/>
                <w:b/>
                <w:bCs/>
                <w:iCs/>
              </w:rPr>
              <w:t>Liczba godzin</w:t>
            </w:r>
          </w:p>
        </w:tc>
      </w:tr>
      <w:tr w:rsidR="001D2A68" w:rsidRPr="00260116" w14:paraId="24A895CA" w14:textId="77777777" w:rsidTr="00960B3A">
        <w:trPr>
          <w:trHeight w:val="1044"/>
        </w:trPr>
        <w:tc>
          <w:tcPr>
            <w:tcW w:w="3397" w:type="dxa"/>
            <w:vAlign w:val="center"/>
          </w:tcPr>
          <w:p w14:paraId="7B6D0A6B" w14:textId="71B13DE7" w:rsidR="001D2A68" w:rsidRPr="004C180F" w:rsidRDefault="00960B3A" w:rsidP="00D80B6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4C180F">
              <w:rPr>
                <w:rFonts w:asciiTheme="minorHAnsi" w:hAnsiTheme="minorHAnsi" w:cstheme="minorHAnsi"/>
                <w:b/>
                <w:bCs/>
              </w:rPr>
              <w:t xml:space="preserve">Czas reakcji na usługę naprawczą </w:t>
            </w:r>
          </w:p>
        </w:tc>
        <w:tc>
          <w:tcPr>
            <w:tcW w:w="5529" w:type="dxa"/>
          </w:tcPr>
          <w:p w14:paraId="2135B68A" w14:textId="77777777" w:rsidR="001D2A68" w:rsidRPr="00260116" w:rsidRDefault="001D2A68" w:rsidP="00D80B62">
            <w:pPr>
              <w:spacing w:line="276" w:lineRule="auto"/>
              <w:jc w:val="center"/>
              <w:rPr>
                <w:rFonts w:ascii="Calibri" w:hAnsi="Calibri" w:cs="Calibri"/>
                <w:iCs/>
              </w:rPr>
            </w:pPr>
          </w:p>
        </w:tc>
      </w:tr>
    </w:tbl>
    <w:p w14:paraId="5AF9B97F" w14:textId="77777777" w:rsidR="00222AFB" w:rsidRDefault="00222AFB" w:rsidP="001D2A6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bCs/>
          <w:iCs/>
        </w:rPr>
      </w:pPr>
    </w:p>
    <w:p w14:paraId="70313F26" w14:textId="516E4781" w:rsidR="00222AFB" w:rsidRPr="00222AFB" w:rsidRDefault="00222AFB" w:rsidP="00222AFB">
      <w:pPr>
        <w:pStyle w:val="Akapitzlist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bCs/>
          <w:iCs/>
        </w:rPr>
      </w:pPr>
      <w:r w:rsidRPr="00222AFB">
        <w:rPr>
          <w:b/>
          <w:bCs/>
          <w:iCs/>
        </w:rPr>
        <w:lastRenderedPageBreak/>
        <w:t>Przewiduję/ nie przewiduję</w:t>
      </w:r>
      <w:r w:rsidRPr="00222AFB">
        <w:rPr>
          <w:b/>
          <w:bCs/>
          <w:iCs/>
          <w:vertAlign w:val="superscript"/>
        </w:rPr>
        <w:t>*</w:t>
      </w:r>
      <w:r w:rsidRPr="00222AFB">
        <w:rPr>
          <w:b/>
          <w:bCs/>
          <w:iCs/>
        </w:rPr>
        <w:t xml:space="preserve"> powierzenie/a podwykonawcom wykonania części zamówienia. </w:t>
      </w:r>
    </w:p>
    <w:p w14:paraId="2C508BA4" w14:textId="77777777" w:rsidR="00222AFB" w:rsidRPr="00222AFB" w:rsidRDefault="00222AFB" w:rsidP="00222AF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bCs/>
          <w:iCs/>
        </w:rPr>
      </w:pPr>
    </w:p>
    <w:tbl>
      <w:tblPr>
        <w:tblW w:w="9075" w:type="dxa"/>
        <w:tblInd w:w="-5" w:type="dxa"/>
        <w:tblLayout w:type="fixed"/>
        <w:tblLook w:val="04A0" w:firstRow="1" w:lastRow="0" w:firstColumn="1" w:lastColumn="0" w:noHBand="0" w:noVBand="1"/>
        <w:tblCaption w:val="Tabela 1 dotyczy powierzenia podwykonawcom wykonania części zamówienia"/>
        <w:tblDescription w:val="Tabela zawiera 3 kolumny. W pierwszej liczba porzadkowa w drugiej nazwa podwykonawcy jeśli jest znana w trzeciej nazwa części zamówienia, których wykonanie wykonawca zamierza powierzyć podwykonawcom"/>
      </w:tblPr>
      <w:tblGrid>
        <w:gridCol w:w="567"/>
        <w:gridCol w:w="3545"/>
        <w:gridCol w:w="4963"/>
      </w:tblGrid>
      <w:tr w:rsidR="00222AFB" w:rsidRPr="00222AFB" w14:paraId="55613AB0" w14:textId="77777777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09EFB7" w14:textId="77777777" w:rsidR="00222AFB" w:rsidRPr="00222AFB" w:rsidRDefault="00222AFB" w:rsidP="00222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222AFB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Lp.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0CECE" w:themeFill="background2" w:themeFillShade="E6"/>
            <w:vAlign w:val="center"/>
            <w:hideMark/>
          </w:tcPr>
          <w:p w14:paraId="7D3E10D9" w14:textId="77777777" w:rsidR="00222AFB" w:rsidRPr="00222AFB" w:rsidRDefault="00222AFB" w:rsidP="003E5E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222AFB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Nazwa podwykonawcy</w:t>
            </w:r>
            <w:r w:rsidRPr="00222AFB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br/>
              <w:t>(jeśli jest znana Wykonawcy)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95F13" w14:textId="77777777" w:rsidR="00222AFB" w:rsidRPr="00222AFB" w:rsidRDefault="00222AFB" w:rsidP="003E5E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222AFB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Nazwa części zamówienia, których wykonanie Wykonawca zamierza powierzyć podwykonawcy/om</w:t>
            </w:r>
          </w:p>
        </w:tc>
      </w:tr>
      <w:tr w:rsidR="00222AFB" w:rsidRPr="00222AFB" w14:paraId="0D88272C" w14:textId="77777777">
        <w:trPr>
          <w:trHeight w:val="4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15432A" w14:textId="59845205" w:rsidR="00222AFB" w:rsidRPr="00222AFB" w:rsidRDefault="00222AFB" w:rsidP="00222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222AFB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1</w:t>
            </w:r>
            <w:r w:rsidR="003E5E4E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BE51D6" w14:textId="77777777" w:rsidR="00222AFB" w:rsidRPr="00222AFB" w:rsidRDefault="00222AFB" w:rsidP="00222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665B3" w14:textId="77777777" w:rsidR="00222AFB" w:rsidRPr="00222AFB" w:rsidRDefault="00222AFB" w:rsidP="00222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222AFB" w:rsidRPr="00222AFB" w14:paraId="37C5A814" w14:textId="77777777">
        <w:trPr>
          <w:trHeight w:val="3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537DBB" w14:textId="77777777" w:rsidR="00222AFB" w:rsidRPr="00222AFB" w:rsidRDefault="00222AFB" w:rsidP="00222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222AFB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0B405E" w14:textId="77777777" w:rsidR="00222AFB" w:rsidRPr="00222AFB" w:rsidRDefault="00222AFB" w:rsidP="00222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0FC24" w14:textId="77777777" w:rsidR="00222AFB" w:rsidRPr="00222AFB" w:rsidRDefault="00222AFB" w:rsidP="00222A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</w:tbl>
    <w:p w14:paraId="0815B57B" w14:textId="77777777" w:rsidR="00222AFB" w:rsidRPr="001D2A68" w:rsidRDefault="00222AFB" w:rsidP="001D2A6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bCs/>
          <w:iCs/>
        </w:rPr>
      </w:pPr>
    </w:p>
    <w:p w14:paraId="6E483CAA" w14:textId="608693A9" w:rsidR="001E4C33" w:rsidRDefault="008447FB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b/>
          <w:bCs/>
          <w:color w:val="EE0000"/>
          <w:kern w:val="2"/>
          <w:sz w:val="22"/>
          <w:szCs w:val="22"/>
          <w:lang w:eastAsia="en-US"/>
          <w14:ligatures w14:val="standardContextual"/>
        </w:rPr>
      </w:pPr>
      <w:r w:rsidRPr="008447FB">
        <w:rPr>
          <w:rFonts w:ascii="Calibri" w:eastAsia="Calibri" w:hAnsi="Calibri" w:cs="Calibri"/>
          <w:b/>
          <w:bCs/>
          <w:color w:val="EE0000"/>
          <w:kern w:val="2"/>
          <w:sz w:val="22"/>
          <w:szCs w:val="22"/>
          <w:lang w:eastAsia="en-US"/>
          <w14:ligatures w14:val="standardContextual"/>
        </w:rPr>
        <w:t>Do oferty dołączamy karty katalogowe produktów dostarczanych w ramach realizacji niniejszego zamówienia, o parametrach nie gorszych niż wskazane w załączniku nr 1 do SWZ - OPZ, pod rygorem odrzucenia oferty. Brak kart katalogowych będzie skutkował odrzuceniem oferty.</w:t>
      </w:r>
    </w:p>
    <w:p w14:paraId="11A58DB3" w14:textId="77777777" w:rsidR="003E5E4E" w:rsidRDefault="003E5E4E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b/>
          <w:bCs/>
          <w:color w:val="EE0000"/>
          <w:kern w:val="2"/>
          <w:sz w:val="22"/>
          <w:szCs w:val="22"/>
          <w:lang w:eastAsia="en-US"/>
          <w14:ligatures w14:val="standardContextual"/>
        </w:rPr>
      </w:pPr>
    </w:p>
    <w:p w14:paraId="1E2F6122" w14:textId="476A3E4F" w:rsidR="003E5E4E" w:rsidRPr="008447FB" w:rsidRDefault="003E5E4E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hAnsi="Calibri" w:cs="Calibri"/>
          <w:b/>
          <w:bCs/>
          <w:color w:val="EE0000"/>
          <w:sz w:val="22"/>
          <w:szCs w:val="22"/>
        </w:rPr>
      </w:pPr>
      <w:r>
        <w:rPr>
          <w:rFonts w:ascii="Calibri" w:eastAsia="Calibri" w:hAnsi="Calibri" w:cs="Calibri"/>
          <w:b/>
          <w:bCs/>
          <w:color w:val="EE0000"/>
          <w:kern w:val="2"/>
          <w:sz w:val="22"/>
          <w:szCs w:val="22"/>
          <w:lang w:eastAsia="en-US"/>
          <w14:ligatures w14:val="standardContextual"/>
        </w:rPr>
        <w:t>Załączam</w:t>
      </w:r>
      <w:r w:rsidR="007C122C">
        <w:rPr>
          <w:rFonts w:ascii="Calibri" w:eastAsia="Calibri" w:hAnsi="Calibri" w:cs="Calibri"/>
          <w:b/>
          <w:bCs/>
          <w:color w:val="EE0000"/>
          <w:kern w:val="2"/>
          <w:sz w:val="22"/>
          <w:szCs w:val="22"/>
          <w:lang w:eastAsia="en-US"/>
          <w14:ligatures w14:val="standardContextual"/>
        </w:rPr>
        <w:t>y</w:t>
      </w:r>
      <w:r>
        <w:rPr>
          <w:rFonts w:ascii="Calibri" w:eastAsia="Calibri" w:hAnsi="Calibri" w:cs="Calibri"/>
          <w:b/>
          <w:bCs/>
          <w:color w:val="EE0000"/>
          <w:kern w:val="2"/>
          <w:sz w:val="22"/>
          <w:szCs w:val="22"/>
          <w:lang w:eastAsia="en-US"/>
          <w14:ligatures w14:val="standardContextual"/>
        </w:rPr>
        <w:t xml:space="preserve"> karty katalogowe wymagane przez Zamawiającego w Załączniku nr 1 do SWZ – OPZ cz. 1 pkt 4 dla pozycji nr 1, 4,5, 6, 7, 8, 10, 13, 14.</w:t>
      </w:r>
    </w:p>
    <w:p w14:paraId="5BFCAD5C" w14:textId="77777777" w:rsidR="001E4C33" w:rsidRDefault="001E4C33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hAnsi="Calibri" w:cs="Calibri"/>
          <w:color w:val="000000"/>
          <w:sz w:val="22"/>
          <w:szCs w:val="22"/>
        </w:rPr>
      </w:pPr>
    </w:p>
    <w:p w14:paraId="0D9C0D88" w14:textId="644C3E3E" w:rsidR="008C0BA7" w:rsidRPr="00260116" w:rsidRDefault="008C0BA7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 w:rsidRPr="00260116">
        <w:rPr>
          <w:rFonts w:ascii="Calibri" w:hAnsi="Calibri" w:cs="Calibri"/>
          <w:color w:val="000000"/>
          <w:sz w:val="22"/>
          <w:szCs w:val="22"/>
        </w:rPr>
        <w:t xml:space="preserve">Oświadczam/-y jednocześnie, że: </w:t>
      </w:r>
    </w:p>
    <w:p w14:paraId="36BFD6E0" w14:textId="77777777" w:rsidR="008C0BA7" w:rsidRPr="00260116" w:rsidRDefault="008C0BA7" w:rsidP="00260116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260116">
        <w:rPr>
          <w:color w:val="000000"/>
        </w:rPr>
        <w:t xml:space="preserve">Cena/y oferty brutto zawiera wszelkie koszty związane z prawidłową i właściwą realizacją przedmiotu zamówienia, przy zastosowaniu obowiązujących norm. </w:t>
      </w:r>
    </w:p>
    <w:p w14:paraId="78A31940" w14:textId="77777777" w:rsidR="008C0BA7" w:rsidRPr="00260116" w:rsidRDefault="008C0BA7" w:rsidP="00260116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260116">
        <w:rPr>
          <w:color w:val="000000"/>
        </w:rPr>
        <w:t xml:space="preserve">Przedmiot zamówienia wykonamy w terminach określonych w przetargu. </w:t>
      </w:r>
    </w:p>
    <w:p w14:paraId="240CB033" w14:textId="1F1C5616" w:rsidR="008C0BA7" w:rsidRPr="00260116" w:rsidRDefault="008C0BA7" w:rsidP="00260116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260116">
        <w:rPr>
          <w:color w:val="000000"/>
        </w:rPr>
        <w:t>Potwierdzamy, że zdobyliśmy wszystkie informacje niezbędne do przygotowania oferty</w:t>
      </w:r>
      <w:r w:rsidR="001D2A68">
        <w:rPr>
          <w:color w:val="000000"/>
        </w:rPr>
        <w:br/>
      </w:r>
      <w:r w:rsidRPr="00260116">
        <w:rPr>
          <w:color w:val="000000"/>
        </w:rPr>
        <w:t xml:space="preserve">i posiadamy wystarczającą wiedzę o warunkach realizacji zamówienia. </w:t>
      </w:r>
    </w:p>
    <w:p w14:paraId="15D0696D" w14:textId="77777777" w:rsidR="008C0BA7" w:rsidRPr="00260116" w:rsidRDefault="008C0BA7" w:rsidP="00260116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260116">
        <w:rPr>
          <w:color w:val="000000"/>
        </w:rPr>
        <w:t>Oświadczamy, że spełniamy warunki udziału określone przez Zamawiającego.</w:t>
      </w:r>
    </w:p>
    <w:p w14:paraId="7769265A" w14:textId="77777777" w:rsidR="008C0BA7" w:rsidRPr="00260116" w:rsidRDefault="008C0BA7" w:rsidP="00260116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260116">
        <w:rPr>
          <w:color w:val="000000"/>
        </w:rPr>
        <w:t xml:space="preserve">Oświadczamy, że osoby, które będą uczestniczyć w wykonywaniu zamówienia, posiadają wymagane przepisami prawa uprawnienia, co potwierdzamy załączonymi dokumentami. </w:t>
      </w:r>
    </w:p>
    <w:p w14:paraId="17F14DE6" w14:textId="77777777" w:rsidR="008C0BA7" w:rsidRPr="00260116" w:rsidRDefault="008C0BA7" w:rsidP="00260116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260116">
        <w:rPr>
          <w:color w:val="000000"/>
        </w:rPr>
        <w:t xml:space="preserve">Oświadczamy, iż uważamy się za związanych niniejszą ofertą przez okres </w:t>
      </w:r>
      <w:r w:rsidRPr="00260116">
        <w:t>30</w:t>
      </w:r>
      <w:r w:rsidRPr="00260116">
        <w:rPr>
          <w:color w:val="000000"/>
        </w:rPr>
        <w:t xml:space="preserve"> dni licząc od daty wyznaczonej na składanie ofert.</w:t>
      </w:r>
    </w:p>
    <w:p w14:paraId="1F462621" w14:textId="570C6225" w:rsidR="008C0BA7" w:rsidRPr="00260116" w:rsidRDefault="008C0BA7" w:rsidP="00260116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260116">
        <w:rPr>
          <w:color w:val="000000"/>
        </w:rPr>
        <w:t>Oświadczamy, że zapoznaliśmy się z postanowieniami zawartymi w projekcie umowy</w:t>
      </w:r>
      <w:r w:rsidR="001D2A68">
        <w:rPr>
          <w:color w:val="000000"/>
        </w:rPr>
        <w:br/>
      </w:r>
      <w:r w:rsidRPr="00260116">
        <w:rPr>
          <w:color w:val="000000"/>
        </w:rPr>
        <w:t xml:space="preserve">i akceptujemy jej zapisy oraz zobowiązujemy się, w przypadku wyboru naszej oferty jako najkorzystniejszej, do zawarcia umowy w miejscu i terminie wyznaczonym przez Zamawiającego. </w:t>
      </w:r>
    </w:p>
    <w:p w14:paraId="613194F5" w14:textId="77777777" w:rsidR="008C0BA7" w:rsidRPr="00260116" w:rsidRDefault="008C0BA7" w:rsidP="00260116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260116">
        <w:rPr>
          <w:color w:val="000000"/>
        </w:rPr>
        <w:t xml:space="preserve">Oświadczam/my, że wypełniam/y obowiązki informacyjne przewidziane w art. 13 lub 14 RODO wobec osób fizycznych, od których dane osobowe bezpośrednio lub pośrednio pozyskałem/liśmy w celu ubiegania się o udzielenie zamówienia publicznego w niniejszym postępowaniu. </w:t>
      </w:r>
    </w:p>
    <w:p w14:paraId="2DA2F56F" w14:textId="77777777" w:rsidR="008C0BA7" w:rsidRPr="00260116" w:rsidRDefault="008C0BA7" w:rsidP="00260116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260116">
        <w:rPr>
          <w:color w:val="00000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 ze zm.).</w:t>
      </w:r>
    </w:p>
    <w:p w14:paraId="5FAE7F8F" w14:textId="77777777" w:rsidR="008C0BA7" w:rsidRPr="00260116" w:rsidRDefault="008C0BA7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hAnsi="Calibri" w:cs="Calibri"/>
          <w:color w:val="000000"/>
          <w:sz w:val="22"/>
          <w:szCs w:val="22"/>
          <w:highlight w:val="red"/>
        </w:rPr>
      </w:pPr>
    </w:p>
    <w:p w14:paraId="446081CB" w14:textId="77777777" w:rsidR="008C0BA7" w:rsidRPr="00260116" w:rsidRDefault="008C0BA7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hAnsi="Calibri" w:cs="Calibri"/>
          <w:color w:val="000000"/>
          <w:sz w:val="22"/>
          <w:szCs w:val="22"/>
        </w:rPr>
      </w:pPr>
    </w:p>
    <w:p w14:paraId="3163039F" w14:textId="3E8EA67B" w:rsidR="001D2A68" w:rsidRDefault="001D2A68" w:rsidP="001D2A68">
      <w:pPr>
        <w:widowControl w:val="0"/>
        <w:autoSpaceDE w:val="0"/>
        <w:autoSpaceDN w:val="0"/>
        <w:adjustRightInd w:val="0"/>
        <w:spacing w:line="276" w:lineRule="auto"/>
        <w:ind w:left="720"/>
        <w:jc w:val="right"/>
        <w:rPr>
          <w:rFonts w:ascii="Calibri" w:eastAsia="Trebuchet MS" w:hAnsi="Calibri" w:cs="Calibri"/>
          <w:bCs/>
          <w:i/>
          <w:iCs/>
          <w:color w:val="000000"/>
          <w:kern w:val="2"/>
          <w:sz w:val="22"/>
          <w:szCs w:val="22"/>
          <w:lang w:eastAsia="zh-CN" w:bidi="hi-IN"/>
        </w:rPr>
      </w:pPr>
    </w:p>
    <w:p w14:paraId="616653BD" w14:textId="1BCB4DC5" w:rsidR="001D2A68" w:rsidRDefault="001D2A68" w:rsidP="00260116">
      <w:pPr>
        <w:widowControl w:val="0"/>
        <w:autoSpaceDE w:val="0"/>
        <w:autoSpaceDN w:val="0"/>
        <w:adjustRightInd w:val="0"/>
        <w:spacing w:line="276" w:lineRule="auto"/>
        <w:ind w:firstLine="426"/>
        <w:jc w:val="right"/>
        <w:rPr>
          <w:rFonts w:ascii="Calibri" w:eastAsia="Trebuchet MS" w:hAnsi="Calibri" w:cs="Calibri"/>
          <w:bCs/>
          <w:i/>
          <w:iCs/>
          <w:color w:val="000000"/>
          <w:kern w:val="2"/>
          <w:sz w:val="22"/>
          <w:szCs w:val="22"/>
          <w:lang w:eastAsia="zh-CN" w:bidi="hi-IN"/>
        </w:rPr>
      </w:pPr>
      <w:r>
        <w:rPr>
          <w:rFonts w:ascii="Calibri" w:eastAsia="Trebuchet MS" w:hAnsi="Calibri" w:cs="Calibri"/>
          <w:bCs/>
          <w:i/>
          <w:iCs/>
          <w:color w:val="000000"/>
          <w:kern w:val="2"/>
          <w:sz w:val="22"/>
          <w:szCs w:val="22"/>
          <w:lang w:eastAsia="zh-CN" w:bidi="hi-IN"/>
        </w:rPr>
        <w:t>…………………………………………………………………………………………………………………………</w:t>
      </w:r>
    </w:p>
    <w:p w14:paraId="0BAA9F8E" w14:textId="77777777" w:rsidR="001D2A68" w:rsidRDefault="001D2A68" w:rsidP="00260116">
      <w:pPr>
        <w:widowControl w:val="0"/>
        <w:autoSpaceDE w:val="0"/>
        <w:autoSpaceDN w:val="0"/>
        <w:adjustRightInd w:val="0"/>
        <w:spacing w:line="276" w:lineRule="auto"/>
        <w:ind w:firstLine="426"/>
        <w:jc w:val="right"/>
        <w:rPr>
          <w:rFonts w:ascii="Calibri" w:eastAsia="Trebuchet MS" w:hAnsi="Calibri" w:cs="Calibri"/>
          <w:bCs/>
          <w:i/>
          <w:iCs/>
          <w:color w:val="000000"/>
          <w:kern w:val="2"/>
          <w:sz w:val="22"/>
          <w:szCs w:val="22"/>
          <w:lang w:eastAsia="zh-CN" w:bidi="hi-IN"/>
        </w:rPr>
      </w:pPr>
    </w:p>
    <w:p w14:paraId="383BA5F5" w14:textId="2DA77119" w:rsidR="009B0EA5" w:rsidRPr="00260116" w:rsidRDefault="009B0EA5" w:rsidP="00260116">
      <w:pPr>
        <w:widowControl w:val="0"/>
        <w:autoSpaceDE w:val="0"/>
        <w:autoSpaceDN w:val="0"/>
        <w:adjustRightInd w:val="0"/>
        <w:spacing w:line="276" w:lineRule="auto"/>
        <w:ind w:firstLine="426"/>
        <w:jc w:val="right"/>
        <w:rPr>
          <w:rFonts w:ascii="Calibri" w:eastAsia="Trebuchet MS" w:hAnsi="Calibri" w:cs="Calibri"/>
          <w:bCs/>
          <w:i/>
          <w:iCs/>
          <w:color w:val="000000"/>
          <w:kern w:val="2"/>
          <w:sz w:val="22"/>
          <w:szCs w:val="22"/>
          <w:lang w:eastAsia="zh-CN" w:bidi="hi-IN"/>
        </w:rPr>
      </w:pPr>
      <w:r w:rsidRPr="00260116">
        <w:rPr>
          <w:rFonts w:ascii="Calibri" w:eastAsia="Trebuchet MS" w:hAnsi="Calibri" w:cs="Calibri"/>
          <w:bCs/>
          <w:i/>
          <w:iCs/>
          <w:color w:val="000000"/>
          <w:kern w:val="2"/>
          <w:sz w:val="22"/>
          <w:szCs w:val="22"/>
          <w:lang w:eastAsia="zh-CN" w:bidi="hi-IN"/>
        </w:rPr>
        <w:t xml:space="preserve"> (kwalifikowany podpis elektroniczny lub podpis zaufany lub podpis osobisty)</w:t>
      </w:r>
    </w:p>
    <w:p w14:paraId="635A8390" w14:textId="77777777" w:rsidR="009B0EA5" w:rsidRPr="00260116" w:rsidRDefault="009B0EA5" w:rsidP="00260116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eastAsia="Trebuchet MS" w:hAnsi="Calibri" w:cs="Calibri"/>
          <w:i/>
          <w:iCs/>
          <w:color w:val="000000"/>
          <w:kern w:val="2"/>
          <w:sz w:val="22"/>
          <w:szCs w:val="22"/>
          <w:lang w:eastAsia="zh-CN" w:bidi="hi-IN"/>
        </w:rPr>
      </w:pPr>
      <w:r w:rsidRPr="00260116">
        <w:rPr>
          <w:rFonts w:ascii="Calibri" w:eastAsia="Trebuchet MS" w:hAnsi="Calibri" w:cs="Calibri"/>
          <w:i/>
          <w:iCs/>
          <w:color w:val="000000"/>
          <w:kern w:val="2"/>
          <w:sz w:val="22"/>
          <w:szCs w:val="22"/>
          <w:lang w:eastAsia="zh-CN" w:bidi="hi-IN"/>
        </w:rPr>
        <w:t xml:space="preserve">                                                         </w:t>
      </w:r>
    </w:p>
    <w:p w14:paraId="1D0291CE" w14:textId="77777777" w:rsidR="008C0BA7" w:rsidRPr="00260116" w:rsidRDefault="008C0BA7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04576463" w14:textId="77777777" w:rsidR="00402370" w:rsidRPr="00260116" w:rsidRDefault="00402370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06A04E00" w14:textId="558B5548" w:rsidR="008C0BA7" w:rsidRPr="001D2A68" w:rsidRDefault="008C0BA7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  <w:r w:rsidRPr="001D2A68">
        <w:rPr>
          <w:rFonts w:ascii="Calibri" w:hAnsi="Calibri" w:cs="Calibri"/>
          <w:i/>
          <w:iCs/>
          <w:color w:val="000000"/>
          <w:sz w:val="20"/>
          <w:szCs w:val="20"/>
        </w:rPr>
        <w:lastRenderedPageBreak/>
        <w:t xml:space="preserve">Wykonawca oświadcza w formularzu cenowym, czy dla celów kalkulacji ceny ofertowej przyjął wyroby / urządzenia / systemy, o których mowa w szczegółowym opisie przedmiotu zamówienia, czy też uwzględnił usługi/ wyroby / urządzenia / systemy o parametrach równoważnych. Wykonawca, który powołuje się na rozwiązania równoważne zobowiązany jest wskazać w formularzu cenowym: wykaz usług / urządzeń/ wyrobów systemów równoważnych, przyjętych do kalkulacji ceny oferty oraz stosowne dokumenty potwierdzające, że zaoferowane usługi / urządzenia / wyroby / systemy zapewnią uzyskanie parametrów technicznych nie gorszych od założonych w </w:t>
      </w:r>
      <w:r w:rsidRPr="001D2A68">
        <w:rPr>
          <w:rFonts w:ascii="Calibri" w:hAnsi="Calibri" w:cs="Calibri"/>
          <w:i/>
          <w:iCs/>
          <w:sz w:val="20"/>
          <w:szCs w:val="20"/>
        </w:rPr>
        <w:t xml:space="preserve">SWZ i dokumentacji przetargowej. </w:t>
      </w:r>
      <w:r w:rsidRPr="001D2A68">
        <w:rPr>
          <w:rFonts w:ascii="Calibri" w:hAnsi="Calibri" w:cs="Calibri"/>
          <w:i/>
          <w:iCs/>
          <w:color w:val="000000"/>
          <w:sz w:val="20"/>
          <w:szCs w:val="20"/>
        </w:rPr>
        <w:t>Poprzez dokumentację potwierdzającą minimalne wymagania parametrów jakościowych, Zamawiający</w:t>
      </w:r>
      <w:r w:rsidRPr="001D2A68">
        <w:rPr>
          <w:rFonts w:ascii="Calibri" w:hAnsi="Calibri" w:cs="Calibri"/>
          <w:i/>
          <w:iCs/>
          <w:sz w:val="20"/>
          <w:szCs w:val="20"/>
        </w:rPr>
        <w:t xml:space="preserve"> </w:t>
      </w:r>
      <w:r w:rsidRPr="001D2A68">
        <w:rPr>
          <w:rFonts w:ascii="Calibri" w:hAnsi="Calibri" w:cs="Calibri"/>
          <w:i/>
          <w:iCs/>
          <w:color w:val="000000"/>
          <w:sz w:val="20"/>
          <w:szCs w:val="20"/>
        </w:rPr>
        <w:t xml:space="preserve">rozumie wymagania zawarte w ogólnie dostępnych źródłach, katalogach, stronach internetowych producentów sprzętu, oprogramowania. </w:t>
      </w:r>
    </w:p>
    <w:p w14:paraId="4EDD1863" w14:textId="77777777" w:rsidR="008C0BA7" w:rsidRPr="001D2A68" w:rsidRDefault="008C0BA7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</w:p>
    <w:p w14:paraId="1E225FE8" w14:textId="77777777" w:rsidR="008C0BA7" w:rsidRPr="001D2A68" w:rsidRDefault="008C0BA7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  <w:r w:rsidRPr="001D2A68">
        <w:rPr>
          <w:rFonts w:ascii="Calibri" w:hAnsi="Calibri" w:cs="Calibri"/>
          <w:i/>
          <w:iCs/>
          <w:color w:val="000000"/>
          <w:sz w:val="20"/>
          <w:szCs w:val="20"/>
        </w:rPr>
        <w:t>W przypadku zaoferowania urządzeń/wyrobów, systemów niespełniających minimalnych parametrów jakościowych, określonych w s</w:t>
      </w:r>
      <w:r w:rsidRPr="001D2A68">
        <w:rPr>
          <w:rFonts w:ascii="Calibri" w:hAnsi="Calibri" w:cs="Calibri"/>
          <w:i/>
          <w:iCs/>
          <w:sz w:val="20"/>
          <w:szCs w:val="20"/>
        </w:rPr>
        <w:t>pecyfikacji istotnych warunków zamówienia</w:t>
      </w:r>
      <w:r w:rsidRPr="001D2A68">
        <w:rPr>
          <w:rFonts w:ascii="Calibri" w:hAnsi="Calibri" w:cs="Calibri"/>
          <w:i/>
          <w:iCs/>
          <w:color w:val="000000"/>
          <w:sz w:val="20"/>
          <w:szCs w:val="20"/>
        </w:rPr>
        <w:t xml:space="preserve">, oferta takiego Wykonawcy zostanie odrzucona z uwagi na fakt, iż jej treść nie będzie odpowiadała treści </w:t>
      </w:r>
      <w:r w:rsidRPr="001D2A68">
        <w:rPr>
          <w:rFonts w:ascii="Calibri" w:hAnsi="Calibri" w:cs="Calibri"/>
          <w:i/>
          <w:iCs/>
          <w:sz w:val="20"/>
          <w:szCs w:val="20"/>
        </w:rPr>
        <w:t>SWZ</w:t>
      </w:r>
      <w:r w:rsidRPr="001D2A68">
        <w:rPr>
          <w:rFonts w:ascii="Calibri" w:hAnsi="Calibri" w:cs="Calibri"/>
          <w:i/>
          <w:iCs/>
          <w:color w:val="000000"/>
          <w:sz w:val="20"/>
          <w:szCs w:val="20"/>
        </w:rPr>
        <w:t>.</w:t>
      </w:r>
    </w:p>
    <w:p w14:paraId="74E08BBA" w14:textId="77777777" w:rsidR="008C0BA7" w:rsidRPr="001D2A68" w:rsidRDefault="008C0BA7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hAnsi="Calibri" w:cs="Calibri"/>
          <w:b/>
          <w:i/>
          <w:iCs/>
          <w:sz w:val="20"/>
          <w:szCs w:val="20"/>
        </w:rPr>
      </w:pPr>
    </w:p>
    <w:p w14:paraId="655D5554" w14:textId="77777777" w:rsidR="008C0BA7" w:rsidRPr="001D2A68" w:rsidRDefault="008C0BA7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hAnsi="Calibri" w:cs="Calibri"/>
          <w:i/>
          <w:iCs/>
          <w:color w:val="000000"/>
          <w:sz w:val="20"/>
          <w:szCs w:val="20"/>
        </w:rPr>
      </w:pPr>
      <w:r w:rsidRPr="001D2A68">
        <w:rPr>
          <w:rFonts w:ascii="Calibri" w:hAnsi="Calibri" w:cs="Calibri"/>
          <w:i/>
          <w:iCs/>
          <w:color w:val="000000"/>
          <w:sz w:val="20"/>
          <w:szCs w:val="20"/>
        </w:rPr>
        <w:t>Wypełnione i podpisane tabele stanowiące treść formularza ofertowego stanowią jego integralną część i należy złożyć je wraz z ofertą. W przypadku żądania wykazania wpisu określonych parametrów, należy wpisać oferowane konkretne, rzeczowe wartości. W przypadku, gdy Wykonawca, w którejkolwiek z pozycji wpisze słowa „nie spełnia” lub zaoferuje niższe wartości, oferta zostanie odrzucona, gdyż jej treść nie odpowiada treści przetargu.</w:t>
      </w:r>
    </w:p>
    <w:p w14:paraId="489F73F9" w14:textId="77777777" w:rsidR="008C0BA7" w:rsidRPr="001D2A68" w:rsidRDefault="008C0BA7" w:rsidP="002601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sectPr w:rsidR="008C0BA7" w:rsidRPr="001D2A68" w:rsidSect="003E5E4E">
      <w:footerReference w:type="default" r:id="rId7"/>
      <w:headerReference w:type="first" r:id="rId8"/>
      <w:pgSz w:w="11906" w:h="16838"/>
      <w:pgMar w:top="56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C873E" w14:textId="77777777" w:rsidR="00C40B7F" w:rsidRDefault="00C40B7F" w:rsidP="00F67012">
      <w:r>
        <w:separator/>
      </w:r>
    </w:p>
  </w:endnote>
  <w:endnote w:type="continuationSeparator" w:id="0">
    <w:p w14:paraId="2004AAE8" w14:textId="77777777" w:rsidR="00C40B7F" w:rsidRDefault="00C40B7F" w:rsidP="00F67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20C9" w14:textId="32637654" w:rsidR="00F67012" w:rsidRDefault="00F67012">
    <w:pPr>
      <w:pStyle w:val="Stopka"/>
    </w:pPr>
    <w:r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63360" behindDoc="1" locked="0" layoutInCell="0" allowOverlap="1" wp14:anchorId="1AE32F79" wp14:editId="5071ADF0">
          <wp:simplePos x="0" y="0"/>
          <wp:positionH relativeFrom="margin">
            <wp:posOffset>-822960</wp:posOffset>
          </wp:positionH>
          <wp:positionV relativeFrom="margin">
            <wp:posOffset>6246622</wp:posOffset>
          </wp:positionV>
          <wp:extent cx="7614920" cy="3333115"/>
          <wp:effectExtent l="0" t="0" r="5080" b="0"/>
          <wp:wrapNone/>
          <wp:docPr id="1098326935" name="Obraz 5" descr="Obraz zawierający ciemność, czarne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5" descr="Obraz zawierający ciemność, czarne&#10;&#10;Opis wygenerowany automatyczni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2254C" w14:textId="77777777" w:rsidR="00C40B7F" w:rsidRDefault="00C40B7F" w:rsidP="00F67012">
      <w:r>
        <w:separator/>
      </w:r>
    </w:p>
  </w:footnote>
  <w:footnote w:type="continuationSeparator" w:id="0">
    <w:p w14:paraId="7EF510A3" w14:textId="77777777" w:rsidR="00C40B7F" w:rsidRDefault="00C40B7F" w:rsidP="00F67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69200" w14:textId="77777777" w:rsidR="003E5E4E" w:rsidRPr="003E5E4E" w:rsidRDefault="003E5E4E" w:rsidP="003E5E4E">
    <w:pPr>
      <w:suppressAutoHyphens/>
      <w:rPr>
        <w:rFonts w:ascii="Garamond" w:hAnsi="Garamond" w:cs="Tahoma"/>
        <w:sz w:val="20"/>
        <w:szCs w:val="20"/>
        <w:lang w:eastAsia="ar-SA"/>
      </w:rPr>
    </w:pPr>
    <w:r w:rsidRPr="003E5E4E">
      <w:rPr>
        <w:rFonts w:ascii="Garamond" w:hAnsi="Garamond" w:cs="Tahoma"/>
        <w:sz w:val="20"/>
        <w:szCs w:val="20"/>
        <w:lang w:eastAsia="ar-SA"/>
      </w:rPr>
      <w:t>272.5.2026</w:t>
    </w:r>
  </w:p>
  <w:p w14:paraId="18EBE2DE" w14:textId="77777777" w:rsidR="003E5E4E" w:rsidRPr="003E5E4E" w:rsidRDefault="003E5E4E" w:rsidP="003E5E4E">
    <w:pPr>
      <w:suppressAutoHyphens/>
      <w:autoSpaceDE w:val="0"/>
      <w:rPr>
        <w:rFonts w:ascii="Garamond" w:hAnsi="Garamond" w:cs="Tahoma"/>
        <w:b/>
        <w:sz w:val="20"/>
        <w:szCs w:val="20"/>
        <w:lang w:eastAsia="ar-SA"/>
      </w:rPr>
    </w:pPr>
    <w:r>
      <w:rPr>
        <w:rFonts w:ascii="Garamond" w:hAnsi="Garamond" w:cs="Tahoma"/>
        <w:b/>
        <w:sz w:val="20"/>
        <w:szCs w:val="20"/>
        <w:lang w:eastAsia="ar-SA"/>
      </w:rPr>
      <w:t>Montaż</w:t>
    </w:r>
    <w:r w:rsidRPr="003E5E4E">
      <w:rPr>
        <w:rFonts w:ascii="Garamond" w:hAnsi="Garamond" w:cs="Tahoma"/>
        <w:b/>
        <w:sz w:val="20"/>
        <w:szCs w:val="20"/>
        <w:lang w:eastAsia="ar-SA"/>
      </w:rPr>
      <w:t xml:space="preserve"> systemu monitoringu wizyjnego (CCTV) </w:t>
    </w:r>
    <w:r w:rsidRPr="003E5E4E">
      <w:rPr>
        <w:rFonts w:ascii="Garamond" w:hAnsi="Garamond" w:cs="Tahoma"/>
        <w:bCs/>
        <w:sz w:val="20"/>
        <w:szCs w:val="20"/>
        <w:lang w:eastAsia="ar-SA"/>
      </w:rPr>
      <w:t>w ramach zadania „Zagospodarowanie terenu nad zalewem w Miliczu z uwzględnieniem zielono-niebieskiej infrastruktury, działka oznaczona  numerem ewidencyjnym 21/2 AM 8 obręb Milicz ul. Kolejowa 10”</w:t>
    </w:r>
  </w:p>
  <w:p w14:paraId="57D9AC6B" w14:textId="77777777" w:rsidR="003E5E4E" w:rsidRDefault="003E5E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A2EBB"/>
    <w:multiLevelType w:val="hybridMultilevel"/>
    <w:tmpl w:val="C0447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174D8"/>
    <w:multiLevelType w:val="hybridMultilevel"/>
    <w:tmpl w:val="B4B65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D774B"/>
    <w:multiLevelType w:val="multilevel"/>
    <w:tmpl w:val="779626D4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3" w15:restartNumberingAfterBreak="0">
    <w:nsid w:val="28EB727B"/>
    <w:multiLevelType w:val="hybridMultilevel"/>
    <w:tmpl w:val="D7682E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1721A"/>
    <w:multiLevelType w:val="hybridMultilevel"/>
    <w:tmpl w:val="59161FF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B136413"/>
    <w:multiLevelType w:val="hybridMultilevel"/>
    <w:tmpl w:val="9CD2C7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836919">
    <w:abstractNumId w:val="2"/>
  </w:num>
  <w:num w:numId="2" w16cid:durableId="1082338708">
    <w:abstractNumId w:val="3"/>
  </w:num>
  <w:num w:numId="3" w16cid:durableId="1805538411">
    <w:abstractNumId w:val="0"/>
  </w:num>
  <w:num w:numId="4" w16cid:durableId="1139105645">
    <w:abstractNumId w:val="4"/>
  </w:num>
  <w:num w:numId="5" w16cid:durableId="1600290814">
    <w:abstractNumId w:val="5"/>
  </w:num>
  <w:num w:numId="6" w16cid:durableId="1391078136">
    <w:abstractNumId w:val="1"/>
  </w:num>
  <w:num w:numId="7" w16cid:durableId="225074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7C8"/>
    <w:rsid w:val="0002507A"/>
    <w:rsid w:val="000257C8"/>
    <w:rsid w:val="0008454E"/>
    <w:rsid w:val="000E01A1"/>
    <w:rsid w:val="001C7377"/>
    <w:rsid w:val="001D2A68"/>
    <w:rsid w:val="001E4C33"/>
    <w:rsid w:val="00222AFB"/>
    <w:rsid w:val="00237BEA"/>
    <w:rsid w:val="00247C65"/>
    <w:rsid w:val="00252032"/>
    <w:rsid w:val="00260116"/>
    <w:rsid w:val="00277DBA"/>
    <w:rsid w:val="002D3EC7"/>
    <w:rsid w:val="003300D9"/>
    <w:rsid w:val="0033185A"/>
    <w:rsid w:val="003510C1"/>
    <w:rsid w:val="00373032"/>
    <w:rsid w:val="003775EA"/>
    <w:rsid w:val="003833C9"/>
    <w:rsid w:val="003E5E4E"/>
    <w:rsid w:val="00402370"/>
    <w:rsid w:val="00412DB1"/>
    <w:rsid w:val="00414BCF"/>
    <w:rsid w:val="00467505"/>
    <w:rsid w:val="00472F2E"/>
    <w:rsid w:val="004B6B3C"/>
    <w:rsid w:val="004C180F"/>
    <w:rsid w:val="004D4F80"/>
    <w:rsid w:val="00516131"/>
    <w:rsid w:val="005662E0"/>
    <w:rsid w:val="0056720A"/>
    <w:rsid w:val="00593E09"/>
    <w:rsid w:val="005B6073"/>
    <w:rsid w:val="005C77E0"/>
    <w:rsid w:val="005D1141"/>
    <w:rsid w:val="00613604"/>
    <w:rsid w:val="00766627"/>
    <w:rsid w:val="007704AA"/>
    <w:rsid w:val="00770E01"/>
    <w:rsid w:val="00773E24"/>
    <w:rsid w:val="007C122C"/>
    <w:rsid w:val="00816D88"/>
    <w:rsid w:val="00816E81"/>
    <w:rsid w:val="00817D86"/>
    <w:rsid w:val="0083514A"/>
    <w:rsid w:val="008447FB"/>
    <w:rsid w:val="00877492"/>
    <w:rsid w:val="008C0BA7"/>
    <w:rsid w:val="008D30B4"/>
    <w:rsid w:val="00913BCD"/>
    <w:rsid w:val="00937131"/>
    <w:rsid w:val="009528E7"/>
    <w:rsid w:val="00960B3A"/>
    <w:rsid w:val="00984123"/>
    <w:rsid w:val="009935D9"/>
    <w:rsid w:val="00996541"/>
    <w:rsid w:val="009B0EA5"/>
    <w:rsid w:val="009E4723"/>
    <w:rsid w:val="00A16327"/>
    <w:rsid w:val="00A2389C"/>
    <w:rsid w:val="00AB1D54"/>
    <w:rsid w:val="00AB4A23"/>
    <w:rsid w:val="00AB51DD"/>
    <w:rsid w:val="00AF18F0"/>
    <w:rsid w:val="00B1241F"/>
    <w:rsid w:val="00B1396A"/>
    <w:rsid w:val="00B41A57"/>
    <w:rsid w:val="00B428A3"/>
    <w:rsid w:val="00B4539A"/>
    <w:rsid w:val="00B4742B"/>
    <w:rsid w:val="00B62B6D"/>
    <w:rsid w:val="00B90882"/>
    <w:rsid w:val="00BB5DBE"/>
    <w:rsid w:val="00BC4BAF"/>
    <w:rsid w:val="00BE1B3D"/>
    <w:rsid w:val="00BF5BF5"/>
    <w:rsid w:val="00C40B7F"/>
    <w:rsid w:val="00C757E2"/>
    <w:rsid w:val="00CD75B8"/>
    <w:rsid w:val="00CD7A81"/>
    <w:rsid w:val="00D163A8"/>
    <w:rsid w:val="00D4489F"/>
    <w:rsid w:val="00D63A24"/>
    <w:rsid w:val="00DC39F7"/>
    <w:rsid w:val="00DE5F33"/>
    <w:rsid w:val="00E52406"/>
    <w:rsid w:val="00E627DF"/>
    <w:rsid w:val="00E67844"/>
    <w:rsid w:val="00E70C48"/>
    <w:rsid w:val="00E71930"/>
    <w:rsid w:val="00E85209"/>
    <w:rsid w:val="00E935E0"/>
    <w:rsid w:val="00F020C7"/>
    <w:rsid w:val="00F051C6"/>
    <w:rsid w:val="00F33319"/>
    <w:rsid w:val="00F45314"/>
    <w:rsid w:val="00F67012"/>
    <w:rsid w:val="00F94ABA"/>
    <w:rsid w:val="00FD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C026CC"/>
  <w15:chartTrackingRefBased/>
  <w15:docId w15:val="{8789C121-42E4-4EF7-B2E2-9B96721FB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7012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67012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670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7012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70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7012"/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uiPriority w:val="39"/>
    <w:rsid w:val="00F67012"/>
    <w:rPr>
      <w:rFonts w:ascii="Calibri" w:eastAsia="Calibri" w:hAnsi="Calibri" w:cs="Calibr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 siwz,Wypunktowanie,sw tekst,Bullet List,FooterText,numbered,Paragraphe de liste1,lp1,Preambuła,CP-UC,CP-Punkty,List - bullets,Equipment,Bullet 1,List Paragraph Char Char,b1,Figure_name,Ref,List Paragraph,lp11"/>
    <w:basedOn w:val="Normalny"/>
    <w:link w:val="AkapitzlistZnak"/>
    <w:uiPriority w:val="34"/>
    <w:qFormat/>
    <w:rsid w:val="008C0BA7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AkapitzlistZnak">
    <w:name w:val="Akapit z listą Znak"/>
    <w:aliases w:val="L1 Znak,Numerowanie Znak,Akapit z listą siwz Znak,Wypunktowanie Znak,sw tekst Znak,Bullet List Znak,FooterText Znak,numbered Znak,Paragraphe de liste1 Znak,lp1 Znak,Preambuła Znak,CP-UC Znak,CP-Punkty Znak,List - bullets Znak,b1 Znak"/>
    <w:link w:val="Akapitzlist"/>
    <w:uiPriority w:val="34"/>
    <w:qFormat/>
    <w:locked/>
    <w:rsid w:val="008C0BA7"/>
    <w:rPr>
      <w:rFonts w:ascii="Calibri" w:eastAsia="Calibri" w:hAnsi="Calibri" w:cs="Calibr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769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Budój</dc:creator>
  <cp:keywords/>
  <dc:description/>
  <cp:lastModifiedBy>Beata Krzyżanowska</cp:lastModifiedBy>
  <cp:revision>6</cp:revision>
  <dcterms:created xsi:type="dcterms:W3CDTF">2026-05-14T11:40:00Z</dcterms:created>
  <dcterms:modified xsi:type="dcterms:W3CDTF">2026-05-15T10:33:00Z</dcterms:modified>
</cp:coreProperties>
</file>